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4C" w:rsidRDefault="00D6717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736E4C" w:rsidRDefault="00202C0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основных направлениях</w:t>
      </w:r>
      <w:r w:rsidR="00D6717F">
        <w:rPr>
          <w:rFonts w:ascii="Times New Roman" w:hAnsi="Times New Roman" w:cs="Times New Roman"/>
          <w:b/>
          <w:sz w:val="28"/>
          <w:szCs w:val="28"/>
        </w:rPr>
        <w:t xml:space="preserve"> деятельн</w:t>
      </w:r>
      <w:r w:rsidR="00D96111">
        <w:rPr>
          <w:rFonts w:ascii="Times New Roman" w:hAnsi="Times New Roman" w:cs="Times New Roman"/>
          <w:b/>
          <w:sz w:val="28"/>
          <w:szCs w:val="28"/>
        </w:rPr>
        <w:t>ости Ингушского УФАС России за 4</w:t>
      </w:r>
      <w:r w:rsidR="00D6717F"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111" w:rsidRPr="00D96111" w:rsidRDefault="00D96111" w:rsidP="00D96111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961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Осуществление государственного контроля Федерального закона №44-ФЗ от 05.04.2013г.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</w:t>
      </w:r>
    </w:p>
    <w:p w:rsidR="00D96111" w:rsidRPr="00D96111" w:rsidRDefault="00D96111" w:rsidP="00D96111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96111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D96111" w:rsidRPr="00D96111" w:rsidRDefault="00D96111" w:rsidP="00D96111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96111">
        <w:rPr>
          <w:rFonts w:ascii="Times New Roman" w:eastAsia="Times New Roman" w:hAnsi="Times New Roman" w:cs="Times New Roman"/>
          <w:color w:val="333333"/>
          <w:sz w:val="28"/>
          <w:szCs w:val="28"/>
        </w:rPr>
        <w:t>За 4 квартал 2021 года Управлением было рассмотрено 14 жалоб и обращений при осуществлении закупок в сфере Закона о контрактной системе. По итогам рассмотрения 11 жалоб и обращений были признаны обоснованными либо частично обоснованными, 3 необоснованными. Нарушений выявлено в 9 закупках.</w:t>
      </w:r>
    </w:p>
    <w:p w:rsidR="00D96111" w:rsidRPr="00D96111" w:rsidRDefault="00D96111" w:rsidP="00D9611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6111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Основными допускаемыми нарушениями являются:</w:t>
      </w:r>
    </w:p>
    <w:p w:rsidR="00D96111" w:rsidRPr="00D96111" w:rsidRDefault="00D96111" w:rsidP="00D96111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96111">
        <w:rPr>
          <w:rFonts w:ascii="Times New Roman" w:eastAsia="Times New Roman" w:hAnsi="Times New Roman" w:cs="Times New Roman"/>
          <w:color w:val="333333"/>
          <w:sz w:val="28"/>
          <w:szCs w:val="28"/>
        </w:rPr>
        <w:t>- Нарушения, в части установления требований по запрету, ограничениям, условиям допуска товаров, происходящих из иностранного государства согласно статье 14 Закона о контрактной системе;</w:t>
      </w:r>
    </w:p>
    <w:p w:rsidR="00D96111" w:rsidRPr="00D96111" w:rsidRDefault="00D96111" w:rsidP="00D96111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96111">
        <w:rPr>
          <w:rFonts w:ascii="Times New Roman" w:eastAsia="Times New Roman" w:hAnsi="Times New Roman" w:cs="Times New Roman"/>
          <w:color w:val="333333"/>
          <w:sz w:val="28"/>
          <w:szCs w:val="28"/>
        </w:rPr>
        <w:t>- Излишнее описание объекта закупки, не предусмотренное каталогом товаров, работ, услуг (КТРУ) без соответствующего обоснования. При этом даже при наличии обоснования запрещается описание объекта закупку не в соответствии с КТРУ в случае осуществления закупки радиоэлектронной продукции, в соответствии с постановлением Правительства Российской Федерации от 30 апреля 2020 г.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государства», а также осуществления закупки радиоэлектронной продукции, в соответствии с постановлением Правительства Российской Федерации от 10 июля 2019 г.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Федерации»;</w:t>
      </w:r>
    </w:p>
    <w:p w:rsidR="00D96111" w:rsidRPr="00D96111" w:rsidRDefault="00D96111" w:rsidP="00D96111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96111">
        <w:rPr>
          <w:rFonts w:ascii="Times New Roman" w:eastAsia="Times New Roman" w:hAnsi="Times New Roman" w:cs="Times New Roman"/>
          <w:color w:val="333333"/>
          <w:sz w:val="28"/>
          <w:szCs w:val="28"/>
        </w:rPr>
        <w:t>- Нарушение описания объекта закупки;</w:t>
      </w:r>
    </w:p>
    <w:p w:rsidR="00D96111" w:rsidRPr="00D96111" w:rsidRDefault="00D96111" w:rsidP="00D96111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96111">
        <w:rPr>
          <w:rFonts w:ascii="Times New Roman" w:eastAsia="Times New Roman" w:hAnsi="Times New Roman" w:cs="Times New Roman"/>
          <w:color w:val="333333"/>
          <w:sz w:val="28"/>
          <w:szCs w:val="28"/>
        </w:rPr>
        <w:t>- Не установление либо установление несоответствующих пункту 1 части 1 статьи 31 Закона о контрактной системе требований, в части предоставления участниками необходимых лицензий в закупке;</w:t>
      </w:r>
    </w:p>
    <w:p w:rsidR="00D96111" w:rsidRPr="00D96111" w:rsidRDefault="00D96111" w:rsidP="00D96111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96111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Проведение закупки не предусмотренной план-графиком (статья 16);</w:t>
      </w:r>
    </w:p>
    <w:p w:rsidR="00D96111" w:rsidRPr="00D96111" w:rsidRDefault="00D96111" w:rsidP="00D96111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96111">
        <w:rPr>
          <w:rFonts w:ascii="Times New Roman" w:eastAsia="Times New Roman" w:hAnsi="Times New Roman" w:cs="Times New Roman"/>
          <w:color w:val="333333"/>
          <w:sz w:val="28"/>
          <w:szCs w:val="28"/>
        </w:rPr>
        <w:t>- Нарушение в части порядка заключения контракта (статья 83.2);</w:t>
      </w:r>
    </w:p>
    <w:p w:rsidR="00D96111" w:rsidRPr="00D96111" w:rsidRDefault="00D96111" w:rsidP="00D96111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96111">
        <w:rPr>
          <w:rFonts w:ascii="Times New Roman" w:eastAsia="Times New Roman" w:hAnsi="Times New Roman" w:cs="Times New Roman"/>
          <w:color w:val="333333"/>
          <w:sz w:val="28"/>
          <w:szCs w:val="28"/>
        </w:rPr>
        <w:t>- Установление критериев оценки с нарушением статьи 32 и Постановления 1085;</w:t>
      </w:r>
    </w:p>
    <w:p w:rsidR="00D96111" w:rsidRPr="00D96111" w:rsidRDefault="00D96111" w:rsidP="00D96111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96111">
        <w:rPr>
          <w:rFonts w:ascii="Times New Roman" w:eastAsia="Times New Roman" w:hAnsi="Times New Roman" w:cs="Times New Roman"/>
          <w:color w:val="333333"/>
          <w:sz w:val="28"/>
          <w:szCs w:val="28"/>
        </w:rPr>
        <w:t>- Нарушение содержания условий контрактов (статья 34);</w:t>
      </w:r>
    </w:p>
    <w:p w:rsidR="00D96111" w:rsidRPr="00D96111" w:rsidRDefault="00D96111" w:rsidP="00D96111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96111">
        <w:rPr>
          <w:rFonts w:ascii="Times New Roman" w:eastAsia="Times New Roman" w:hAnsi="Times New Roman" w:cs="Times New Roman"/>
          <w:color w:val="333333"/>
          <w:sz w:val="28"/>
          <w:szCs w:val="28"/>
        </w:rPr>
        <w:t>- Нарушение сроков рассмотрения заявок участников закупки (статья 67 и статья 69);</w:t>
      </w:r>
    </w:p>
    <w:p w:rsidR="00D96111" w:rsidRPr="00D96111" w:rsidRDefault="00D96111" w:rsidP="00D96111">
      <w:pPr>
        <w:tabs>
          <w:tab w:val="left" w:pos="7563"/>
        </w:tabs>
        <w:spacing w:after="0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96111">
        <w:rPr>
          <w:rFonts w:ascii="Times New Roman" w:eastAsia="Times New Roman" w:hAnsi="Times New Roman" w:cs="Times New Roman"/>
          <w:color w:val="333333"/>
          <w:sz w:val="28"/>
          <w:szCs w:val="28"/>
        </w:rPr>
        <w:t>- Нарушение порядка отбора участников закупки;</w:t>
      </w:r>
      <w:r w:rsidRPr="00D96111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D96111" w:rsidRPr="00D96111" w:rsidRDefault="00D96111" w:rsidP="00D96111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96111">
        <w:rPr>
          <w:rFonts w:ascii="Times New Roman" w:eastAsia="Times New Roman" w:hAnsi="Times New Roman" w:cs="Times New Roman"/>
          <w:color w:val="333333"/>
          <w:sz w:val="28"/>
          <w:szCs w:val="28"/>
        </w:rPr>
        <w:t>- Не размещение разъяснений положений документации (статья 65);</w:t>
      </w:r>
    </w:p>
    <w:p w:rsidR="00D96111" w:rsidRPr="00D96111" w:rsidRDefault="00D96111" w:rsidP="00D96111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96111">
        <w:rPr>
          <w:rFonts w:ascii="Times New Roman" w:eastAsia="Times New Roman" w:hAnsi="Times New Roman" w:cs="Times New Roman"/>
          <w:color w:val="333333"/>
          <w:sz w:val="28"/>
          <w:szCs w:val="28"/>
        </w:rPr>
        <w:t>- Нарушение содержания извещения закупки.</w:t>
      </w:r>
    </w:p>
    <w:p w:rsidR="00D96111" w:rsidRPr="00D96111" w:rsidRDefault="00D96111" w:rsidP="00D9611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96111" w:rsidRPr="00D96111" w:rsidRDefault="00D96111" w:rsidP="00D96111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96111">
        <w:rPr>
          <w:rFonts w:ascii="Times New Roman" w:eastAsia="Times New Roman" w:hAnsi="Times New Roman" w:cs="Times New Roman"/>
          <w:color w:val="333333"/>
          <w:sz w:val="28"/>
          <w:szCs w:val="28"/>
        </w:rPr>
        <w:t>В 4 квартале самыми допускаемыми нарушениями являются нарушения правил описания объекта закупки в соответствии со статьей 33 Закона о контрактной системе и требований к содержанию проекта контракта в соответствии со статьей 34 Закона о контрактной системе.</w:t>
      </w:r>
    </w:p>
    <w:p w:rsidR="00736E4C" w:rsidRDefault="00736E4C" w:rsidP="0098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0FD" w:rsidRPr="002600FD" w:rsidRDefault="00D96111" w:rsidP="002600F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 осуществлении</w:t>
      </w:r>
      <w:r w:rsidR="002600FD" w:rsidRPr="002600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государственного контроля в сфере антимонопольного законодательства в соответствии с Федеральным законом от 26.07.2006 N 135-ФЗ "О защите конкуренции" (далее – Закон о защите конкуренции).</w:t>
      </w:r>
    </w:p>
    <w:p w:rsidR="002600FD" w:rsidRPr="002600FD" w:rsidRDefault="002600FD" w:rsidP="002600FD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600F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C45D50" w:rsidRDefault="002600FD" w:rsidP="002600F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00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рамках осуществления государственного контроля за соблюдением антимонопольного законодательства Ингушским УФАС России </w:t>
      </w:r>
    </w:p>
    <w:p w:rsidR="002600FD" w:rsidRPr="002600FD" w:rsidRDefault="002600FD" w:rsidP="002600FD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600FD">
        <w:rPr>
          <w:rFonts w:ascii="Times New Roman" w:eastAsia="Times New Roman" w:hAnsi="Times New Roman" w:cs="Times New Roman"/>
          <w:color w:val="333333"/>
          <w:sz w:val="28"/>
          <w:szCs w:val="28"/>
        </w:rPr>
        <w:t>в 4 квартале 2021 года проведены комплексные контрольные мероприятий, направленные на устранение признаков нарушения Федерального закона от 26 июля 2006 г. № 135-ФЗ «О защите конкуренции»</w:t>
      </w:r>
    </w:p>
    <w:p w:rsidR="002600FD" w:rsidRPr="002600FD" w:rsidRDefault="002600FD" w:rsidP="002600F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00FD">
        <w:rPr>
          <w:rFonts w:ascii="Times New Roman" w:eastAsia="Times New Roman" w:hAnsi="Times New Roman" w:cs="Times New Roman"/>
          <w:color w:val="333333"/>
          <w:sz w:val="28"/>
          <w:szCs w:val="28"/>
        </w:rPr>
        <w:t>За указанный период принято 4 решения по следующим делам о нарушении антимонопольного законодательства:</w:t>
      </w:r>
    </w:p>
    <w:p w:rsidR="002600FD" w:rsidRPr="002600FD" w:rsidRDefault="002600FD" w:rsidP="002600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0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№ 1. </w:t>
      </w:r>
      <w:r w:rsidRPr="002600F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Дело</w:t>
      </w:r>
      <w:r w:rsidRPr="002600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006/01/17-554/2021 в отношении ГБУ «Республиканская станция переливания крови» по признакам нарушения антимонопольного законодательства, предусмотренного </w:t>
      </w:r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частью 1 статьи 17 Закона о защите конкуренции</w:t>
      </w:r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</w:t>
      </w:r>
    </w:p>
    <w:p w:rsidR="002600FD" w:rsidRPr="002600FD" w:rsidRDefault="002600FD" w:rsidP="002600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0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Итог: </w:t>
      </w:r>
      <w:r w:rsidRPr="002600F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Решением Управления от 27.10.2021 г.</w:t>
      </w:r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ГБУ «</w:t>
      </w:r>
      <w:r w:rsidRPr="002600FD">
        <w:rPr>
          <w:rFonts w:ascii="Times New Roman" w:eastAsia="Times New Roman" w:hAnsi="Times New Roman" w:cs="Times New Roman"/>
          <w:sz w:val="28"/>
          <w:szCs w:val="28"/>
        </w:rPr>
        <w:t>Республиканский онкологический диспансер»</w:t>
      </w:r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признан нарушившим часть 1 статьи 17 Закона о защите конкуренции, материалы дела переданы должностному лицу Управления для решения вопроса о привлечении виновных должностных лиц к административной ответственности.</w:t>
      </w:r>
    </w:p>
    <w:p w:rsidR="002600FD" w:rsidRPr="002600FD" w:rsidRDefault="002600FD" w:rsidP="002600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0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№ 2. </w:t>
      </w:r>
      <w:r w:rsidRPr="002600F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Дело</w:t>
      </w:r>
      <w:r w:rsidRPr="002600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006/01/17-471/2021 в отношении </w:t>
      </w:r>
      <w:r w:rsidRPr="002600FD">
        <w:rPr>
          <w:rFonts w:ascii="Times New Roman" w:eastAsia="Times New Roman" w:hAnsi="Times New Roman" w:cs="Times New Roman"/>
          <w:sz w:val="28"/>
          <w:szCs w:val="28"/>
        </w:rPr>
        <w:t>Республиканского онкологического диспансера</w:t>
      </w:r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</w:t>
      </w:r>
      <w:r w:rsidRPr="002600FD">
        <w:rPr>
          <w:rFonts w:ascii="Times New Roman" w:eastAsia="Times New Roman" w:hAnsi="Times New Roman" w:cs="Times New Roman"/>
          <w:sz w:val="28"/>
          <w:szCs w:val="28"/>
        </w:rPr>
        <w:t xml:space="preserve">ГБУ «Республиканский </w:t>
      </w:r>
      <w:proofErr w:type="spellStart"/>
      <w:r w:rsidRPr="002600FD">
        <w:rPr>
          <w:rFonts w:ascii="Times New Roman" w:eastAsia="Times New Roman" w:hAnsi="Times New Roman" w:cs="Times New Roman"/>
          <w:sz w:val="28"/>
          <w:szCs w:val="28"/>
        </w:rPr>
        <w:t>онкодиспансер</w:t>
      </w:r>
      <w:proofErr w:type="spellEnd"/>
      <w:r w:rsidRPr="002600FD">
        <w:rPr>
          <w:rFonts w:ascii="Times New Roman" w:eastAsia="Times New Roman" w:hAnsi="Times New Roman" w:cs="Times New Roman"/>
          <w:sz w:val="28"/>
          <w:szCs w:val="28"/>
        </w:rPr>
        <w:t>», Заказчик</w:t>
      </w:r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</w:rPr>
        <w:t>) по признакам нарушения антимонопольного законодательства, предусмотренного частью 1 статьи 17 Закона о защите конкуренции.</w:t>
      </w:r>
    </w:p>
    <w:p w:rsidR="002600FD" w:rsidRPr="002600FD" w:rsidRDefault="002600FD" w:rsidP="002600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0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Итог: </w:t>
      </w:r>
      <w:r w:rsidRPr="002600F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Решением Управления от 09.11.2021 г.</w:t>
      </w:r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ГБУ «</w:t>
      </w:r>
      <w:r w:rsidRPr="002600FD">
        <w:rPr>
          <w:rFonts w:ascii="Times New Roman" w:eastAsia="Times New Roman" w:hAnsi="Times New Roman" w:cs="Times New Roman"/>
          <w:sz w:val="28"/>
          <w:szCs w:val="28"/>
        </w:rPr>
        <w:t>Республиканский онкологический диспансер»</w:t>
      </w:r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признан нарушившим часть 1 статьи 17 Закона о защите конкуренции, материалы дела переданы должностному лицу Управления для решения вопроса о привлечении виновных должностных лиц</w:t>
      </w:r>
      <w:r w:rsidRPr="002600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</w:t>
      </w:r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административной ответственности.</w:t>
      </w:r>
    </w:p>
    <w:p w:rsidR="002600FD" w:rsidRPr="002600FD" w:rsidRDefault="002600FD" w:rsidP="002600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00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№ 3. </w:t>
      </w:r>
      <w:r w:rsidRPr="002600F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Дело</w:t>
      </w:r>
      <w:r w:rsidRPr="002600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006/01/14.3-629/2021 в отношении индивидуального предпринимателя </w:t>
      </w:r>
      <w:r w:rsidRPr="002600FD">
        <w:rPr>
          <w:rFonts w:ascii="Bell MT" w:eastAsia="Times New Roman" w:hAnsi="Bell MT" w:cs="Times New Roman"/>
          <w:color w:val="000000"/>
          <w:sz w:val="28"/>
          <w:szCs w:val="28"/>
        </w:rPr>
        <w:t>-</w:t>
      </w:r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</w:rPr>
        <w:t>Торшхоевой</w:t>
      </w:r>
      <w:proofErr w:type="spellEnd"/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Ф.Д. по признакам нарушения антимонопольного законодательства, предусмотренного пунктом 1 статьи 14.3 Закона о защите конкуренции.</w:t>
      </w:r>
    </w:p>
    <w:p w:rsidR="002600FD" w:rsidRPr="002600FD" w:rsidRDefault="002600FD" w:rsidP="002600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00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Итог: </w:t>
      </w:r>
      <w:r w:rsidRPr="002600F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Решением Управления от 09.11.2021 г.</w:t>
      </w:r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индивидуальный предприниматель </w:t>
      </w:r>
      <w:r w:rsidRPr="002600FD">
        <w:rPr>
          <w:rFonts w:ascii="Bell MT" w:eastAsia="Times New Roman" w:hAnsi="Bell MT" w:cs="Times New Roman"/>
          <w:color w:val="000000"/>
          <w:sz w:val="28"/>
          <w:szCs w:val="28"/>
        </w:rPr>
        <w:t>-</w:t>
      </w:r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</w:rPr>
        <w:t>Торшхоевой</w:t>
      </w:r>
      <w:proofErr w:type="spellEnd"/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Ф.Д. признана виновной в нарушении части 1 статьи 17 Закона о защите конкуренции, выдано предписание об устранении нарушения антимонопольного законодательства, материалы дела переданы должностному лицу Управления для решения вопроса о привлечении виновного лица</w:t>
      </w:r>
      <w:r w:rsidRPr="002600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</w:t>
      </w:r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административной ответственности.</w:t>
      </w:r>
    </w:p>
    <w:p w:rsidR="002600FD" w:rsidRPr="002600FD" w:rsidRDefault="002600FD" w:rsidP="002600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600FD" w:rsidRPr="002600FD" w:rsidRDefault="002600FD" w:rsidP="002600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600FD" w:rsidRPr="002600FD" w:rsidRDefault="002600FD" w:rsidP="002600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0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№ 4. </w:t>
      </w:r>
      <w:r w:rsidRPr="002600F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Дело</w:t>
      </w:r>
      <w:r w:rsidRPr="002600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2600FD">
        <w:rPr>
          <w:rFonts w:ascii="Times New Roman" w:eastAsia="Times New Roman" w:hAnsi="Times New Roman" w:cs="Times New Roman"/>
          <w:sz w:val="26"/>
          <w:szCs w:val="26"/>
        </w:rPr>
        <w:t xml:space="preserve"> 006/01/17 – 266/2021 Министерства строительства и </w:t>
      </w:r>
      <w:proofErr w:type="spellStart"/>
      <w:r w:rsidRPr="002600FD">
        <w:rPr>
          <w:rFonts w:ascii="Times New Roman" w:eastAsia="Times New Roman" w:hAnsi="Times New Roman" w:cs="Times New Roman"/>
          <w:sz w:val="26"/>
          <w:szCs w:val="26"/>
        </w:rPr>
        <w:t>жилищно</w:t>
      </w:r>
      <w:proofErr w:type="spellEnd"/>
      <w:r w:rsidRPr="002600FD">
        <w:rPr>
          <w:rFonts w:ascii="Times New Roman" w:eastAsia="Times New Roman" w:hAnsi="Times New Roman" w:cs="Times New Roman"/>
          <w:sz w:val="26"/>
          <w:szCs w:val="26"/>
        </w:rPr>
        <w:t xml:space="preserve"> – коммунального хозяйства Республики Ингушетия по признакам нарушения части 1 статьи 17 Закона о защите конкуренции. </w:t>
      </w:r>
    </w:p>
    <w:p w:rsidR="002600FD" w:rsidRPr="002600FD" w:rsidRDefault="002600FD" w:rsidP="002600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0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Итог: </w:t>
      </w:r>
      <w:r w:rsidRPr="002600F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Решением Управления от 09.11.2021 г.</w:t>
      </w:r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00FD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строительства и </w:t>
      </w:r>
      <w:proofErr w:type="spellStart"/>
      <w:r w:rsidRPr="002600FD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Pr="002600FD"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коммунального хозяйства Республики</w:t>
      </w:r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признано виновным в нарушении части 1 статьи 17 Закона о защите конкуренции, выдано предписание об устранении нарушения антимонопольного законодательства, материалы дела переданы должностному лицу Управления для решения вопроса о привлечении виновного лица к административной ответственности.</w:t>
      </w:r>
    </w:p>
    <w:p w:rsidR="002600FD" w:rsidRPr="002600FD" w:rsidRDefault="002600FD" w:rsidP="002600F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0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стадии производства находится 3 антимонопольных дела</w:t>
      </w:r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00FD" w:rsidRPr="002600FD" w:rsidRDefault="002600FD" w:rsidP="002600F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 № 006/01/15-713/2021, возбужденное 08.12.2021 г. в отношении </w:t>
      </w:r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Министерства труда, занятости и социального развития Республики Ингушетия </w:t>
      </w:r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признакам нарушения части 1 статьи 15 Закона о защите конкуренции.</w:t>
      </w:r>
    </w:p>
    <w:p w:rsidR="002600FD" w:rsidRPr="002600FD" w:rsidRDefault="002600FD" w:rsidP="002600F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ГУП «</w:t>
      </w:r>
      <w:proofErr w:type="spellStart"/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>Ингушрегионводоканал</w:t>
      </w:r>
      <w:proofErr w:type="spellEnd"/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>» на действия ПАО «</w:t>
      </w:r>
      <w:proofErr w:type="spellStart"/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>Россети</w:t>
      </w:r>
      <w:proofErr w:type="spellEnd"/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Северный Кавказ» в лице филиала ПАО «</w:t>
      </w:r>
      <w:proofErr w:type="spellStart"/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>Россети</w:t>
      </w:r>
      <w:proofErr w:type="spellEnd"/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Северный Кавказ» - «</w:t>
      </w:r>
      <w:proofErr w:type="spellStart"/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>Ингушэнерго</w:t>
      </w:r>
      <w:proofErr w:type="spellEnd"/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выразившиеся в незаконном составлении акта о </w:t>
      </w:r>
      <w:proofErr w:type="spellStart"/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>безучетном</w:t>
      </w:r>
      <w:proofErr w:type="spellEnd"/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потреблении электрической энергии.</w:t>
      </w:r>
    </w:p>
    <w:p w:rsidR="002600FD" w:rsidRPr="002600FD" w:rsidRDefault="002600FD" w:rsidP="002600F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Обращение РТРС «РТПЦ» на </w:t>
      </w:r>
      <w:proofErr w:type="spellStart"/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spellEnd"/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действия ПАО «</w:t>
      </w:r>
      <w:proofErr w:type="spellStart"/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>Россети</w:t>
      </w:r>
      <w:proofErr w:type="spellEnd"/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Северный Кавказ» в лице филиала ПАО «</w:t>
      </w:r>
      <w:proofErr w:type="spellStart"/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>Россети</w:t>
      </w:r>
      <w:proofErr w:type="spellEnd"/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Северный Кавказ» - «</w:t>
      </w:r>
      <w:proofErr w:type="spellStart"/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>Ингушэнерго</w:t>
      </w:r>
      <w:proofErr w:type="spellEnd"/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>», выразившиеся в необоснованном отказе от заключения договора электроснабжения с учетом требований Постановления Правительства РФ от 27.12.2004 № 861 «Об утверждении Правил недискриминационного доступа к услугам по передаче электрической энергии и оказания этих услуг.</w:t>
      </w:r>
    </w:p>
    <w:p w:rsidR="002600FD" w:rsidRPr="002600FD" w:rsidRDefault="002600FD" w:rsidP="002600F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00FD" w:rsidRPr="002600FD" w:rsidRDefault="002600FD" w:rsidP="002600F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0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Выдано 3 предупреждения о</w:t>
      </w:r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прекращении действий (бездействия), которые содержат признаки нарушения антимонопольного законодательства в отношении Правительство Республики Ингушетия и </w:t>
      </w:r>
      <w:r w:rsidRPr="002600FD">
        <w:rPr>
          <w:rFonts w:ascii="Times New Roman" w:eastAsia="Times New Roman" w:hAnsi="Times New Roman" w:cs="Times New Roman"/>
          <w:sz w:val="28"/>
          <w:szCs w:val="28"/>
        </w:rPr>
        <w:t>Министерства труда</w:t>
      </w:r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занятости и социального развития Республики Ингушетия по признакам нарушения части 1 статьи 15 Закона о защите конкуренции, а также </w:t>
      </w:r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отношении индивидуального предпринимателя </w:t>
      </w:r>
      <w:r w:rsidRPr="002600FD">
        <w:rPr>
          <w:rFonts w:ascii="Bell MT" w:eastAsia="Times New Roman" w:hAnsi="Bell MT" w:cs="Times New Roman"/>
          <w:color w:val="000000"/>
          <w:sz w:val="28"/>
          <w:szCs w:val="28"/>
        </w:rPr>
        <w:t>-</w:t>
      </w:r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</w:rPr>
        <w:t>Торшхоевой</w:t>
      </w:r>
      <w:proofErr w:type="spellEnd"/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Ф.Д. по признакам нарушения антимонопольного законодательства, предусмотренного пунктом 1 статьи 14.3 Закона о защите конкуренции.</w:t>
      </w:r>
    </w:p>
    <w:p w:rsidR="002600FD" w:rsidRPr="002600FD" w:rsidRDefault="002600FD" w:rsidP="002600F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600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Исполнено 3 поручения Федеральной антимонопольной службы России:</w:t>
      </w:r>
    </w:p>
    <w:p w:rsidR="002600FD" w:rsidRPr="002600FD" w:rsidRDefault="002600FD" w:rsidP="002600F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600F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о предоставлении информации о суммарной стоимости рекламы, размещенной с нарушением обязательных требований за 2020 год;</w:t>
      </w:r>
    </w:p>
    <w:p w:rsidR="002600FD" w:rsidRPr="002600FD" w:rsidRDefault="002600FD" w:rsidP="002600F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600F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-о деятельности по борьбе с производством и распространением контрафактной продукции в третьем квартале 2021 года;</w:t>
      </w:r>
    </w:p>
    <w:p w:rsidR="002600FD" w:rsidRPr="002600FD" w:rsidRDefault="002600FD" w:rsidP="002600F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600F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 о наличии и ценах на сахар и масло подсолнечное в организациях торговли.</w:t>
      </w:r>
    </w:p>
    <w:p w:rsidR="002600FD" w:rsidRPr="002600FD" w:rsidRDefault="002600FD" w:rsidP="002600F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600F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Также необходимо отметить, </w:t>
      </w:r>
      <w:r w:rsidRPr="002600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рассмотрено 63 обращения, поступившие в Управление. </w:t>
      </w:r>
    </w:p>
    <w:p w:rsidR="002600FD" w:rsidRPr="002600FD" w:rsidRDefault="002600FD" w:rsidP="002600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0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Осуществлена </w:t>
      </w:r>
      <w:r w:rsidRPr="002600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процессуальная деятельность в защите прав и законных интересов Управления в судах общей юрисдикции: участие в судебных спорах, сопровождение дел о нарушении антимонопольного законодательства до вынесения решения суда с его окончательной инстанцией, изготовлены и обращены в суды такие процессуальные документы как: исковые заявления, отзывы на исковые заявления, возражения, ходатайства, апелляционные жалобы, протесты и прочие процессуальные документы. имеющие значение для каждого рассматриваемого дела.</w:t>
      </w:r>
    </w:p>
    <w:p w:rsidR="002600FD" w:rsidRPr="002600FD" w:rsidRDefault="002600FD" w:rsidP="002600FD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2600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Анализ рынка</w:t>
      </w:r>
    </w:p>
    <w:p w:rsidR="002600FD" w:rsidRPr="002600FD" w:rsidRDefault="002600FD" w:rsidP="00260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0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Увеличение цена бетонные блоки на территории Республики Ингушетия:</w:t>
      </w:r>
    </w:p>
    <w:p w:rsidR="002600FD" w:rsidRPr="002600FD" w:rsidRDefault="002600FD" w:rsidP="00260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>Был проведен анализ цен на бетонные изделия в рамках установление факта наличия (отсутствия) нарушений антимонопольного законодательства в части установления монопольно – высокой цены на товар.</w:t>
      </w:r>
    </w:p>
    <w:p w:rsidR="002600FD" w:rsidRPr="002600FD" w:rsidRDefault="002600FD" w:rsidP="00260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анализа выявлено:</w:t>
      </w:r>
    </w:p>
    <w:p w:rsidR="002600FD" w:rsidRPr="002600FD" w:rsidRDefault="002600FD" w:rsidP="002600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Республики Ингушетия действует один производитель </w:t>
      </w:r>
    </w:p>
    <w:p w:rsidR="002600FD" w:rsidRPr="002600FD" w:rsidRDefault="002600FD" w:rsidP="002600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бетонных блоков – АО «Завод по производству </w:t>
      </w:r>
      <w:proofErr w:type="spellStart"/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>сборно</w:t>
      </w:r>
      <w:proofErr w:type="spellEnd"/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монолитного бетона» (ИНН: 0603022879, юридический адрес: 386230, Республика Ингушетия, г. Карабулак, ул. </w:t>
      </w:r>
      <w:proofErr w:type="spellStart"/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>Осканова</w:t>
      </w:r>
      <w:proofErr w:type="spellEnd"/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>, 1);</w:t>
      </w:r>
    </w:p>
    <w:p w:rsidR="002600FD" w:rsidRPr="002600FD" w:rsidRDefault="002600FD" w:rsidP="002600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>Себестоимость товара за 2021 года выросла на 4,9%;</w:t>
      </w:r>
    </w:p>
    <w:p w:rsidR="002600FD" w:rsidRPr="002600FD" w:rsidRDefault="002600FD" w:rsidP="002600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части установления монопольно – высокой цены нарушений не выявлено. </w:t>
      </w:r>
    </w:p>
    <w:p w:rsidR="002600FD" w:rsidRPr="002600FD" w:rsidRDefault="002600FD" w:rsidP="002600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проведению сравнительного анализа цен на бетонные изделия по СКФО, </w:t>
      </w:r>
    </w:p>
    <w:p w:rsidR="002600FD" w:rsidRPr="002600FD" w:rsidRDefault="002600FD" w:rsidP="002600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>цены у производителя ниже, чем в других регионах.</w:t>
      </w:r>
    </w:p>
    <w:p w:rsidR="002600FD" w:rsidRPr="002600FD" w:rsidRDefault="002600FD" w:rsidP="00260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0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Отходы </w:t>
      </w:r>
      <w:r w:rsidRPr="002600FD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2600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</w:t>
      </w:r>
      <w:r w:rsidRPr="002600FD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2600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классов опасностей (анализ за 2020 год).</w:t>
      </w:r>
    </w:p>
    <w:p w:rsidR="002600FD" w:rsidRPr="002600FD" w:rsidRDefault="002600FD" w:rsidP="002600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поручением ФАС России от 28.06.2021 № ВК/52896/21, Ингушским УФАС России был проведен анализ рынка по обращению с отходами </w:t>
      </w:r>
      <w:r w:rsidRPr="002600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2600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классов опасностей.</w:t>
      </w:r>
    </w:p>
    <w:p w:rsidR="002600FD" w:rsidRPr="002600FD" w:rsidRDefault="002600FD" w:rsidP="002600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проведения анализа выявлено:</w:t>
      </w:r>
    </w:p>
    <w:p w:rsidR="002600FD" w:rsidRPr="002600FD" w:rsidRDefault="002600FD" w:rsidP="002600F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хозяйствующих субъектов, осуществляющих деятельность по </w:t>
      </w:r>
    </w:p>
    <w:p w:rsidR="002600FD" w:rsidRPr="002600FD" w:rsidRDefault="002600FD" w:rsidP="002600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обращению с отходами I и II классов опасности на территории Республики Ингушетия: 2 (ООО «РЭК», ООО «</w:t>
      </w:r>
      <w:proofErr w:type="spellStart"/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>Интэко</w:t>
      </w:r>
      <w:proofErr w:type="spellEnd"/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>»).</w:t>
      </w:r>
    </w:p>
    <w:p w:rsidR="002600FD" w:rsidRPr="002600FD" w:rsidRDefault="002600FD" w:rsidP="002600F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>Транспортировано отходов на сумму 169 880 рублей за 2020 год.</w:t>
      </w:r>
    </w:p>
    <w:p w:rsidR="002600FD" w:rsidRPr="002600FD" w:rsidRDefault="002600FD" w:rsidP="002600F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Рынок услуг по обращению с отходами I и II классов опасности на территории </w:t>
      </w:r>
    </w:p>
    <w:p w:rsidR="002600FD" w:rsidRPr="002600FD" w:rsidRDefault="002600FD" w:rsidP="002600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Ингушетия по с 01.01.2020 г. по 31.12.2020 г. характеризуются слабо развитой конкуренцией в связи с наличием на товарном рынке двух хозяйствующих субъектов, занимающих доминирующее положение, и высоким уровнем концентрации на рынке услуг по обращению с отходами I и II класса опасности.</w:t>
      </w:r>
    </w:p>
    <w:p w:rsidR="002600FD" w:rsidRPr="002600FD" w:rsidRDefault="002600FD" w:rsidP="00260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0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Медицинские отходы класса «Б».</w:t>
      </w:r>
    </w:p>
    <w:p w:rsidR="002600FD" w:rsidRPr="002600FD" w:rsidRDefault="002600FD" w:rsidP="002600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поручением ФАС России от 01.06.2021 № ВК/44671/21, Ингушским УФАС России был проведен анализ рынка по обращению с медицинскими отходами класса «Б» за 2020 год.</w:t>
      </w:r>
    </w:p>
    <w:p w:rsidR="002600FD" w:rsidRPr="002600FD" w:rsidRDefault="002600FD" w:rsidP="002600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проведения анализа выявлено:</w:t>
      </w:r>
    </w:p>
    <w:p w:rsidR="002600FD" w:rsidRPr="002600FD" w:rsidRDefault="002600FD" w:rsidP="002600F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Республики Ингушетия за период с 01.01.2020 г. по 31.12.2020 </w:t>
      </w:r>
    </w:p>
    <w:p w:rsidR="002600FD" w:rsidRPr="002600FD" w:rsidRDefault="002600FD" w:rsidP="002600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>г. установлено, что в указанном субъекте находится 1 хозяйствующий субъект, который занимает доминирующее положение на товарном рынке с долей 100 % - ООО «Гарант Сервис»;</w:t>
      </w:r>
    </w:p>
    <w:p w:rsidR="002600FD" w:rsidRPr="002600FD" w:rsidRDefault="002600FD" w:rsidP="002600F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транспортировано отходов 27,243012 тонн на сумму 2 854 582,2 рублей </w:t>
      </w:r>
    </w:p>
    <w:p w:rsidR="002600FD" w:rsidRPr="002600FD" w:rsidRDefault="002600FD" w:rsidP="002600F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рынок услуг по транспортированию медицинских отходов класса «Б» на </w:t>
      </w:r>
    </w:p>
    <w:p w:rsidR="002600FD" w:rsidRPr="002600FD" w:rsidRDefault="002600FD" w:rsidP="002600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600FD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территории Республики Ингушетия по г. Назрань с 01.01.2020 г. по 31.12.2020 г. характеризуются неразвитой конкуренцией и высоким уровнем концентрации</w:t>
      </w:r>
      <w:r w:rsidRPr="002600F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736E4C" w:rsidRDefault="00736E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по выявлению административных правонарушений и привлечению к ответственности.</w:t>
      </w:r>
    </w:p>
    <w:p w:rsidR="00736E4C" w:rsidRDefault="00736E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A17" w:rsidRDefault="00E43A17" w:rsidP="00E43A1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Ингушским УФАС России в четвертом</w:t>
      </w:r>
      <w:r w:rsidR="00D6717F">
        <w:rPr>
          <w:rFonts w:ascii="Times New Roman" w:hAnsi="Times New Roman" w:cs="Times New Roman"/>
          <w:sz w:val="28"/>
          <w:szCs w:val="28"/>
        </w:rPr>
        <w:t xml:space="preserve"> квартале 2021 года на основании решений Управления, вынесенных комиссией по контролю в сфере закупок при рассмотрении жалоб на действия (бездействие) Заказчиков и Уполномоченного органа Республики Ингушетия о нарушении Закона о контрактной системе, о нарушении антимонопольного законодательства и законодательства о рекламе, на основании материалов, поступивших от Прокуратуры Республики Ингушетия, а также на основании актов, составленных по итогам конт</w:t>
      </w:r>
      <w:r>
        <w:rPr>
          <w:rFonts w:ascii="Times New Roman" w:hAnsi="Times New Roman" w:cs="Times New Roman"/>
          <w:sz w:val="28"/>
          <w:szCs w:val="28"/>
        </w:rPr>
        <w:t>рольных мероприятий, вынесено 102</w:t>
      </w:r>
      <w:r w:rsidR="00D6717F">
        <w:rPr>
          <w:rFonts w:ascii="Times New Roman" w:hAnsi="Times New Roman" w:cs="Times New Roman"/>
          <w:sz w:val="28"/>
          <w:szCs w:val="28"/>
        </w:rPr>
        <w:t xml:space="preserve"> постановлений о назначении административных наказаний на общую сумму </w:t>
      </w:r>
      <w:r>
        <w:rPr>
          <w:rFonts w:ascii="Times New Roman" w:hAnsi="Times New Roman" w:cs="Times New Roman"/>
          <w:b/>
          <w:sz w:val="28"/>
          <w:szCs w:val="28"/>
        </w:rPr>
        <w:t>4 777 19</w:t>
      </w:r>
      <w:r w:rsidR="00A50D56" w:rsidRPr="00A50D56">
        <w:rPr>
          <w:rFonts w:ascii="Times New Roman" w:hAnsi="Times New Roman" w:cs="Times New Roman"/>
          <w:b/>
          <w:sz w:val="28"/>
          <w:szCs w:val="28"/>
        </w:rPr>
        <w:t xml:space="preserve"> тысяч рублей</w:t>
      </w:r>
      <w:r w:rsidR="00D671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Оплачено </w:t>
      </w:r>
      <w:r w:rsidRPr="00E43A17">
        <w:rPr>
          <w:rFonts w:ascii="Times New Roman" w:hAnsi="Times New Roman" w:cs="Times New Roman"/>
          <w:b/>
          <w:sz w:val="28"/>
          <w:szCs w:val="28"/>
        </w:rPr>
        <w:t>1 524 57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частым нарушением является утверждение Заказчиком документации не соответствующей нормам статей 64, 33 Закона о контрактной системе, что предусматривает административную ответственность по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E43A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43A17">
        <w:rPr>
          <w:rFonts w:ascii="Times New Roman" w:hAnsi="Times New Roman" w:cs="Times New Roman"/>
          <w:sz w:val="28"/>
          <w:szCs w:val="28"/>
        </w:rPr>
        <w:t xml:space="preserve"> 1.4 </w:t>
      </w:r>
      <w:r>
        <w:rPr>
          <w:rFonts w:ascii="Times New Roman" w:hAnsi="Times New Roman" w:cs="Times New Roman"/>
          <w:sz w:val="28"/>
          <w:szCs w:val="28"/>
        </w:rPr>
        <w:t>статьи 7.30 КоАП РФ.</w:t>
      </w:r>
    </w:p>
    <w:p w:rsidR="00736E4C" w:rsidRDefault="00736E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информации также является частым нарушением. За указанное правонарушение накладываются штрафы крупных размеров. </w:t>
      </w:r>
    </w:p>
    <w:p w:rsidR="00736E4C" w:rsidRDefault="00736E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E4C" w:rsidRDefault="00736E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3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E7ED8B8"/>
    <w:lvl w:ilvl="0" w:tplc="AA0E784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C44DABE"/>
    <w:lvl w:ilvl="0" w:tplc="AA0E784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6684CDD"/>
    <w:multiLevelType w:val="hybridMultilevel"/>
    <w:tmpl w:val="AAC8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C66C0"/>
    <w:multiLevelType w:val="hybridMultilevel"/>
    <w:tmpl w:val="3AAA0BBE"/>
    <w:lvl w:ilvl="0" w:tplc="AA0E78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5775D"/>
    <w:multiLevelType w:val="hybridMultilevel"/>
    <w:tmpl w:val="A48A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76E4D"/>
    <w:multiLevelType w:val="hybridMultilevel"/>
    <w:tmpl w:val="5282A100"/>
    <w:lvl w:ilvl="0" w:tplc="AA0E784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EF53489"/>
    <w:multiLevelType w:val="hybridMultilevel"/>
    <w:tmpl w:val="3BD23946"/>
    <w:lvl w:ilvl="0" w:tplc="AA0E78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47EE0"/>
    <w:multiLevelType w:val="hybridMultilevel"/>
    <w:tmpl w:val="54D6F306"/>
    <w:lvl w:ilvl="0" w:tplc="AA0E78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4C"/>
    <w:rsid w:val="0016776E"/>
    <w:rsid w:val="00202C0A"/>
    <w:rsid w:val="002600FD"/>
    <w:rsid w:val="003C01F3"/>
    <w:rsid w:val="006C60A2"/>
    <w:rsid w:val="00736E4C"/>
    <w:rsid w:val="007C726B"/>
    <w:rsid w:val="00984EEA"/>
    <w:rsid w:val="009E36D7"/>
    <w:rsid w:val="00A50D56"/>
    <w:rsid w:val="00C45D50"/>
    <w:rsid w:val="00C66694"/>
    <w:rsid w:val="00D6717F"/>
    <w:rsid w:val="00D96111"/>
    <w:rsid w:val="00E43A17"/>
    <w:rsid w:val="00F1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9572"/>
  <w15:docId w15:val="{E1A36B42-6704-4D1F-A502-FB5108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Ингушское УФАС</dc:creator>
  <cp:lastModifiedBy>Мадина Владимировна Базиева</cp:lastModifiedBy>
  <cp:revision>10</cp:revision>
  <cp:lastPrinted>2021-03-10T07:48:00Z</cp:lastPrinted>
  <dcterms:created xsi:type="dcterms:W3CDTF">2021-09-09T06:41:00Z</dcterms:created>
  <dcterms:modified xsi:type="dcterms:W3CDTF">2021-12-09T06:30:00Z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74c814e7eee84345ac594131779375dd</vt:lpwstr>
  </property>
</Properties>
</file>