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62A" w:rsidRPr="002F062A" w:rsidRDefault="002F062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 w:rsidRPr="002F062A">
        <w:rPr>
          <w:b/>
          <w:sz w:val="28"/>
          <w:szCs w:val="28"/>
        </w:rPr>
        <w:t xml:space="preserve">План-график судебных дел со 2 по 6 декабря </w:t>
      </w:r>
    </w:p>
    <w:tbl>
      <w:tblPr>
        <w:tblW w:w="9087" w:type="dxa"/>
        <w:tblBorders>
          <w:top w:val="single" w:sz="6" w:space="0" w:color="BEBFB9"/>
          <w:left w:val="single" w:sz="6" w:space="0" w:color="BEBFB9"/>
          <w:bottom w:val="single" w:sz="6" w:space="0" w:color="BEBFB9"/>
          <w:right w:val="single" w:sz="6" w:space="0" w:color="BEBFB9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5"/>
        <w:gridCol w:w="2816"/>
        <w:gridCol w:w="1560"/>
        <w:gridCol w:w="1787"/>
        <w:gridCol w:w="55"/>
        <w:gridCol w:w="1701"/>
        <w:gridCol w:w="23"/>
      </w:tblGrid>
      <w:tr w:rsidR="002F062A" w:rsidRPr="002F062A" w:rsidTr="008A6286">
        <w:trPr>
          <w:gridAfter w:val="1"/>
          <w:wAfter w:w="23" w:type="dxa"/>
          <w:trHeight w:val="315"/>
        </w:trPr>
        <w:tc>
          <w:tcPr>
            <w:tcW w:w="114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062A" w:rsidRPr="002F062A" w:rsidRDefault="002F062A" w:rsidP="002F062A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F062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Дата</w:t>
            </w:r>
          </w:p>
        </w:tc>
        <w:tc>
          <w:tcPr>
            <w:tcW w:w="2816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062A" w:rsidRPr="002F062A" w:rsidRDefault="008A6286" w:rsidP="002F062A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Участники</w:t>
            </w:r>
          </w:p>
        </w:tc>
        <w:tc>
          <w:tcPr>
            <w:tcW w:w="156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062A" w:rsidRPr="002F062A" w:rsidRDefault="002F062A" w:rsidP="0033396B">
            <w:pPr>
              <w:spacing w:after="0" w:line="240" w:lineRule="auto"/>
              <w:ind w:left="-80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F062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Место проведения</w:t>
            </w:r>
          </w:p>
        </w:tc>
        <w:tc>
          <w:tcPr>
            <w:tcW w:w="1842" w:type="dxa"/>
            <w:gridSpan w:val="2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062A" w:rsidRPr="002F062A" w:rsidRDefault="002F062A" w:rsidP="002F062A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F062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Ответственный</w:t>
            </w:r>
          </w:p>
          <w:p w:rsidR="002F062A" w:rsidRPr="002F062A" w:rsidRDefault="002F062A" w:rsidP="002F062A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F062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исполнитель</w:t>
            </w:r>
          </w:p>
        </w:tc>
        <w:tc>
          <w:tcPr>
            <w:tcW w:w="1701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6286" w:rsidRPr="002F062A" w:rsidRDefault="008A6286" w:rsidP="008A6286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  <w:p w:rsidR="002F062A" w:rsidRPr="002F062A" w:rsidRDefault="002F062A" w:rsidP="002F062A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2F062A" w:rsidRPr="002F062A" w:rsidTr="008A6286">
        <w:trPr>
          <w:trHeight w:val="315"/>
        </w:trPr>
        <w:tc>
          <w:tcPr>
            <w:tcW w:w="114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062A" w:rsidRPr="002F062A" w:rsidRDefault="006C43BD" w:rsidP="002F062A">
            <w:pPr>
              <w:spacing w:after="30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05</w:t>
            </w:r>
            <w:r w:rsidR="008A628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.12.</w:t>
            </w:r>
            <w:r w:rsidR="002F062A" w:rsidRPr="002F062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816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062A" w:rsidRDefault="006C43BD" w:rsidP="008A6286">
            <w:pPr>
              <w:spacing w:after="30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Рассмотрение дела </w:t>
            </w:r>
            <w:r w:rsidRPr="006C43B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№А18-1991/2019</w:t>
            </w:r>
          </w:p>
          <w:p w:rsidR="008A6286" w:rsidRDefault="00E55BB6" w:rsidP="008A6286">
            <w:pPr>
              <w:spacing w:after="30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Участники дела:</w:t>
            </w:r>
          </w:p>
          <w:p w:rsidR="004D662C" w:rsidRPr="002F062A" w:rsidRDefault="004D662C" w:rsidP="008A6286">
            <w:pPr>
              <w:spacing w:after="30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Администрация г. Малгобек</w:t>
            </w:r>
          </w:p>
        </w:tc>
        <w:tc>
          <w:tcPr>
            <w:tcW w:w="156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062A" w:rsidRPr="002F062A" w:rsidRDefault="008A6286" w:rsidP="002F062A">
            <w:pPr>
              <w:spacing w:after="30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Арбитражный суд РИ</w:t>
            </w:r>
          </w:p>
        </w:tc>
        <w:tc>
          <w:tcPr>
            <w:tcW w:w="1787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062A" w:rsidRPr="002F062A" w:rsidRDefault="006C43BD" w:rsidP="008A6286">
            <w:pPr>
              <w:spacing w:after="300" w:line="240" w:lineRule="auto"/>
              <w:ind w:right="-268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Балкоев</w:t>
            </w:r>
            <w:r w:rsidR="00EB53C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И.</w:t>
            </w:r>
          </w:p>
        </w:tc>
        <w:tc>
          <w:tcPr>
            <w:tcW w:w="1779" w:type="dxa"/>
            <w:gridSpan w:val="3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062A" w:rsidRPr="002F062A" w:rsidRDefault="002F062A" w:rsidP="002F062A">
            <w:pPr>
              <w:spacing w:after="30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2F062A" w:rsidRPr="002F062A" w:rsidTr="008A6286">
        <w:trPr>
          <w:trHeight w:val="315"/>
        </w:trPr>
        <w:tc>
          <w:tcPr>
            <w:tcW w:w="114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062A" w:rsidRPr="002F062A" w:rsidRDefault="006C43BD" w:rsidP="002F062A">
            <w:pPr>
              <w:spacing w:after="30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04</w:t>
            </w:r>
            <w:r w:rsidR="002F062A" w:rsidRPr="002F062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.12.2019</w:t>
            </w:r>
          </w:p>
        </w:tc>
        <w:tc>
          <w:tcPr>
            <w:tcW w:w="2816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062A" w:rsidRDefault="002F062A" w:rsidP="008A6286">
            <w:pPr>
              <w:spacing w:after="30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F062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Рассмотрение </w:t>
            </w:r>
            <w:r w:rsidR="006C43B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дела №</w:t>
            </w:r>
            <w:r w:rsidR="006C43BD" w:rsidRPr="006C43B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А40-234468/19-154-1968</w:t>
            </w:r>
          </w:p>
          <w:p w:rsidR="00E55BB6" w:rsidRDefault="00E55BB6" w:rsidP="008A6286">
            <w:pPr>
              <w:spacing w:after="30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Участники дела:</w:t>
            </w:r>
          </w:p>
          <w:p w:rsidR="004D662C" w:rsidRDefault="004D662C" w:rsidP="008A6286">
            <w:pPr>
              <w:spacing w:after="30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ООО «ИВИЛОН»</w:t>
            </w:r>
          </w:p>
          <w:p w:rsidR="004D662C" w:rsidRPr="004D662C" w:rsidRDefault="004D662C" w:rsidP="004D662C">
            <w:pPr>
              <w:spacing w:after="30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D662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ФЕДЕРАЛЬНОЕ АГЕНТСТВО ПО УПРАВЛЕНИЮ ГОСУДАРСТВЕННЫМ ИМУЩЕСТВОМ</w:t>
            </w:r>
          </w:p>
          <w:p w:rsidR="004D662C" w:rsidRPr="004D662C" w:rsidRDefault="004D662C" w:rsidP="004D662C">
            <w:pPr>
              <w:spacing w:after="30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D662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ТЕРРИТОРИАЛЬНОЕ УПРАВЛЕНИЕ ФЕДЕРАЛЬНОГО АГЕНТСТВА ПО УПРАВЛЕНИЮ ГОСУДАРСТВЕННЫМ ИМУЩЕСТВОМ В РЕСПУБЛИКЕ ИНГУШЕТИЯ</w:t>
            </w:r>
          </w:p>
          <w:p w:rsidR="004D662C" w:rsidRPr="002F062A" w:rsidRDefault="004D662C" w:rsidP="004D662C">
            <w:pPr>
              <w:spacing w:after="30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D662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ООО "ЭТП 24"</w:t>
            </w:r>
          </w:p>
        </w:tc>
        <w:tc>
          <w:tcPr>
            <w:tcW w:w="156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062A" w:rsidRPr="002F062A" w:rsidRDefault="008A6286" w:rsidP="006C43BD">
            <w:pPr>
              <w:spacing w:after="30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Арбитражный суд </w:t>
            </w:r>
            <w:r w:rsidR="006C43B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1787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062A" w:rsidRPr="002F062A" w:rsidRDefault="006C43BD" w:rsidP="002F062A">
            <w:pPr>
              <w:spacing w:after="30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Балкоев</w:t>
            </w:r>
            <w:r w:rsidR="00EB53C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И.</w:t>
            </w:r>
          </w:p>
        </w:tc>
        <w:tc>
          <w:tcPr>
            <w:tcW w:w="1779" w:type="dxa"/>
            <w:gridSpan w:val="3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062A" w:rsidRPr="002F062A" w:rsidRDefault="002F062A" w:rsidP="002F062A">
            <w:pPr>
              <w:spacing w:after="30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EB53C4" w:rsidRPr="002F062A" w:rsidTr="008A6286">
        <w:trPr>
          <w:trHeight w:val="315"/>
        </w:trPr>
        <w:tc>
          <w:tcPr>
            <w:tcW w:w="114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53C4" w:rsidRPr="002F062A" w:rsidRDefault="00EB53C4" w:rsidP="002F062A">
            <w:pPr>
              <w:spacing w:after="30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05.12.2019</w:t>
            </w:r>
          </w:p>
        </w:tc>
        <w:tc>
          <w:tcPr>
            <w:tcW w:w="2816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53C4" w:rsidRDefault="00EB53C4" w:rsidP="004D6228">
            <w:pPr>
              <w:spacing w:after="30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F062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Рассмотрение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дела №</w:t>
            </w:r>
            <w:r>
              <w:t xml:space="preserve"> </w:t>
            </w:r>
            <w:r w:rsidRPr="004D62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А18-1058/2019</w:t>
            </w:r>
          </w:p>
          <w:p w:rsidR="00EB53C4" w:rsidRDefault="00EB53C4" w:rsidP="004D6228">
            <w:pPr>
              <w:spacing w:after="30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Участники дела:</w:t>
            </w:r>
          </w:p>
          <w:p w:rsidR="00EB53C4" w:rsidRDefault="00EB53C4" w:rsidP="004D6228">
            <w:pPr>
              <w:spacing w:after="30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t xml:space="preserve"> </w:t>
            </w:r>
            <w:r w:rsidRPr="004D622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ФГБУ "Управление мелиорации земель и сельскохозяйственного водоснабжения по РИ"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,</w:t>
            </w:r>
          </w:p>
          <w:p w:rsidR="00EB53C4" w:rsidRDefault="00EB53C4" w:rsidP="004D6228">
            <w:pPr>
              <w:spacing w:after="30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Ингушское УФАС России, </w:t>
            </w:r>
          </w:p>
          <w:p w:rsidR="00EB53C4" w:rsidRPr="002F062A" w:rsidRDefault="00EB53C4" w:rsidP="008A6286">
            <w:pPr>
              <w:spacing w:after="30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</w:t>
            </w:r>
            <w:r w:rsidRPr="00303A1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бщество с ограниченной ответственностью «ЕВА-СТРОЙ»</w:t>
            </w:r>
          </w:p>
        </w:tc>
        <w:tc>
          <w:tcPr>
            <w:tcW w:w="156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53C4" w:rsidRPr="002F062A" w:rsidRDefault="00EB53C4" w:rsidP="008A6286">
            <w:pPr>
              <w:spacing w:after="30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F062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Арбитражный суд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РИ</w:t>
            </w:r>
          </w:p>
        </w:tc>
        <w:tc>
          <w:tcPr>
            <w:tcW w:w="1787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53C4" w:rsidRPr="002F062A" w:rsidRDefault="00EB53C4" w:rsidP="002F062A">
            <w:pPr>
              <w:spacing w:after="30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Халмурзиев М.М.</w:t>
            </w:r>
          </w:p>
        </w:tc>
        <w:tc>
          <w:tcPr>
            <w:tcW w:w="1779" w:type="dxa"/>
            <w:gridSpan w:val="3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53C4" w:rsidRPr="002F062A" w:rsidRDefault="00EB53C4" w:rsidP="002F062A">
            <w:pPr>
              <w:spacing w:after="30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EB53C4" w:rsidRPr="002F062A" w:rsidTr="008A6286">
        <w:trPr>
          <w:trHeight w:val="315"/>
        </w:trPr>
        <w:tc>
          <w:tcPr>
            <w:tcW w:w="114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53C4" w:rsidRPr="002F062A" w:rsidRDefault="00EB53C4" w:rsidP="002F062A">
            <w:pPr>
              <w:spacing w:after="30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05.12.2019</w:t>
            </w:r>
          </w:p>
        </w:tc>
        <w:tc>
          <w:tcPr>
            <w:tcW w:w="2816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53C4" w:rsidRDefault="00EB53C4" w:rsidP="002F062A">
            <w:pPr>
              <w:spacing w:after="30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F062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Рассмотрение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дела №</w:t>
            </w:r>
            <w:r>
              <w:t xml:space="preserve"> </w:t>
            </w:r>
            <w:r w:rsidRPr="00303A1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А18-1693/2019</w:t>
            </w:r>
          </w:p>
          <w:p w:rsidR="00EB53C4" w:rsidRDefault="00EB53C4" w:rsidP="002F062A">
            <w:pPr>
              <w:spacing w:after="30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  <w:p w:rsidR="00EB53C4" w:rsidRDefault="00EB53C4" w:rsidP="002F062A">
            <w:pPr>
              <w:spacing w:after="300" w:line="240" w:lineRule="auto"/>
              <w:textAlignment w:val="baseline"/>
            </w:pPr>
            <w:r w:rsidRPr="00303A1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Участники дела:</w:t>
            </w:r>
            <w:r>
              <w:t xml:space="preserve"> </w:t>
            </w:r>
          </w:p>
          <w:p w:rsidR="00EB53C4" w:rsidRDefault="00EB53C4" w:rsidP="002F062A">
            <w:pPr>
              <w:spacing w:after="30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03A1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ООО "Плазмателеком"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,</w:t>
            </w:r>
          </w:p>
          <w:p w:rsidR="00EB53C4" w:rsidRDefault="00EB53C4" w:rsidP="002F062A">
            <w:pPr>
              <w:spacing w:after="30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Ингушское УФАС России,</w:t>
            </w:r>
          </w:p>
          <w:p w:rsidR="00EB53C4" w:rsidRDefault="00EB53C4" w:rsidP="002F062A">
            <w:pPr>
              <w:spacing w:after="30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303A1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МВД по РИ</w:t>
            </w:r>
          </w:p>
          <w:p w:rsidR="00EB53C4" w:rsidRPr="002F062A" w:rsidRDefault="00EB53C4" w:rsidP="004D6228">
            <w:pPr>
              <w:spacing w:after="30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53C4" w:rsidRPr="002F062A" w:rsidRDefault="00EB53C4" w:rsidP="002F062A">
            <w:pPr>
              <w:spacing w:after="30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F062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Арбитражный суд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РИ</w:t>
            </w:r>
          </w:p>
        </w:tc>
        <w:tc>
          <w:tcPr>
            <w:tcW w:w="1787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53C4" w:rsidRPr="002F062A" w:rsidRDefault="00EB53C4" w:rsidP="002F062A">
            <w:pPr>
              <w:spacing w:after="30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Халмурзиев М.М.</w:t>
            </w:r>
          </w:p>
        </w:tc>
        <w:tc>
          <w:tcPr>
            <w:tcW w:w="1779" w:type="dxa"/>
            <w:gridSpan w:val="3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53C4" w:rsidRPr="002F062A" w:rsidRDefault="00EB53C4" w:rsidP="002F062A">
            <w:pPr>
              <w:spacing w:after="30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EB53C4" w:rsidRPr="002F062A" w:rsidTr="008A6286">
        <w:trPr>
          <w:trHeight w:val="315"/>
        </w:trPr>
        <w:tc>
          <w:tcPr>
            <w:tcW w:w="114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53C4" w:rsidRPr="002F062A" w:rsidRDefault="00EB53C4" w:rsidP="00DB037A">
            <w:pPr>
              <w:spacing w:after="30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16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53C4" w:rsidRPr="002F062A" w:rsidRDefault="00EB53C4" w:rsidP="002F062A">
            <w:pPr>
              <w:spacing w:after="30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53C4" w:rsidRPr="002F062A" w:rsidRDefault="00EB53C4" w:rsidP="00DB037A">
            <w:pPr>
              <w:spacing w:after="30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53C4" w:rsidRPr="002F062A" w:rsidRDefault="00EB53C4" w:rsidP="002F062A">
            <w:pPr>
              <w:spacing w:after="30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gridSpan w:val="3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53C4" w:rsidRPr="002F062A" w:rsidRDefault="00EB53C4" w:rsidP="002F062A">
            <w:pPr>
              <w:spacing w:after="30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419B8" w:rsidRDefault="005419B8"/>
    <w:sectPr w:rsidR="00541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0D3" w:rsidRDefault="00AC10D3" w:rsidP="002F062A">
      <w:pPr>
        <w:spacing w:after="0" w:line="240" w:lineRule="auto"/>
      </w:pPr>
      <w:r>
        <w:separator/>
      </w:r>
    </w:p>
  </w:endnote>
  <w:endnote w:type="continuationSeparator" w:id="0">
    <w:p w:rsidR="00AC10D3" w:rsidRDefault="00AC10D3" w:rsidP="002F0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0D3" w:rsidRDefault="00AC10D3" w:rsidP="002F062A">
      <w:pPr>
        <w:spacing w:after="0" w:line="240" w:lineRule="auto"/>
      </w:pPr>
      <w:r>
        <w:separator/>
      </w:r>
    </w:p>
  </w:footnote>
  <w:footnote w:type="continuationSeparator" w:id="0">
    <w:p w:rsidR="00AC10D3" w:rsidRDefault="00AC10D3" w:rsidP="002F06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484"/>
    <w:rsid w:val="002610A7"/>
    <w:rsid w:val="002F062A"/>
    <w:rsid w:val="00303A13"/>
    <w:rsid w:val="0033396B"/>
    <w:rsid w:val="004D6228"/>
    <w:rsid w:val="004D662C"/>
    <w:rsid w:val="005419B8"/>
    <w:rsid w:val="006C43BD"/>
    <w:rsid w:val="006E6484"/>
    <w:rsid w:val="00735962"/>
    <w:rsid w:val="008A6286"/>
    <w:rsid w:val="00AC10D3"/>
    <w:rsid w:val="00AE71EA"/>
    <w:rsid w:val="00E55BB6"/>
    <w:rsid w:val="00EB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AB930"/>
  <w15:docId w15:val="{18F63A26-FE7F-48E8-BFCC-8A2631115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0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062A"/>
  </w:style>
  <w:style w:type="paragraph" w:styleId="a5">
    <w:name w:val="footer"/>
    <w:basedOn w:val="a"/>
    <w:link w:val="a6"/>
    <w:uiPriority w:val="99"/>
    <w:unhideWhenUsed/>
    <w:rsid w:val="002F0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06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0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9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02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25040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4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545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113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535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957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454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0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3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41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7688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16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18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907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712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490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658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6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4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dcterms:created xsi:type="dcterms:W3CDTF">2019-11-29T13:10:00Z</dcterms:created>
  <dcterms:modified xsi:type="dcterms:W3CDTF">2019-12-02T12:40:00Z</dcterms:modified>
</cp:coreProperties>
</file>